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00"/>
        <w:gridCol w:w="2439"/>
        <w:gridCol w:w="164"/>
        <w:gridCol w:w="146"/>
        <w:gridCol w:w="1045"/>
        <w:gridCol w:w="1595"/>
        <w:gridCol w:w="1679"/>
        <w:gridCol w:w="1672"/>
      </w:tblGrid>
      <w:tr w:rsidR="004B20E6" w:rsidRPr="006F301A" w14:paraId="22B44767" w14:textId="77777777" w:rsidTr="00830237">
        <w:trPr>
          <w:trHeight w:val="3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9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</w:pPr>
            <w:bookmarkStart w:id="0" w:name="RANGE!A1:G40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>Редни број</w:t>
            </w:r>
            <w:bookmarkEnd w:id="0"/>
          </w:p>
        </w:tc>
        <w:tc>
          <w:tcPr>
            <w:tcW w:w="9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90E" w14:textId="57F9907A" w:rsidR="004B20E6" w:rsidRPr="006F301A" w:rsidRDefault="004B20E6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Подаци о пословању привредног субјекта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 xml:space="preserve"> за 20</w:t>
            </w:r>
            <w:r w:rsidR="008B54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F46B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. годину.</w:t>
            </w:r>
          </w:p>
        </w:tc>
      </w:tr>
      <w:tr w:rsidR="004B20E6" w:rsidRPr="006F301A" w14:paraId="7C333E6B" w14:textId="77777777" w:rsidTr="00830237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A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9B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Назив предузећа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99F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5BF0E0D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6B9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7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Сједиште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3B1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F6BBF44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7B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BB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Овлаштено лице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04B8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07F5F00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4E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Контакт телефон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9C9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756C28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BF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4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емаил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91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EB2519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3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D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Факс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45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74A77FA7" w14:textId="77777777" w:rsidTr="00830237">
        <w:trPr>
          <w:trHeight w:val="401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4A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493" w14:textId="77777777" w:rsidR="004B20E6" w:rsidRPr="002357DE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 ПРИХОД ПРЕДУЗЕЋА</w:t>
            </w:r>
            <w:r w:rsidRPr="002357D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B5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9F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8F263" w14:textId="77777777" w:rsidR="004B20E6" w:rsidRPr="004B20E6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прихода по врстама дрвета</w:t>
            </w:r>
          </w:p>
        </w:tc>
      </w:tr>
      <w:tr w:rsidR="004B20E6" w:rsidRPr="006F301A" w14:paraId="08882EB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12A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AD09DA" w14:textId="77777777" w:rsidR="004B20E6" w:rsidRPr="002357DE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ПРИХОД ОД 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РЕРАЂЕНИХ</w:t>
            </w: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5B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F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FBAA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10D60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B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7E4" w14:textId="77777777" w:rsidR="004B20E6" w:rsidRPr="006F301A" w:rsidRDefault="004B20E6" w:rsidP="00D7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ПРИХОД ПРЕДУЗЕЋА                     </w:t>
            </w:r>
            <w:r w:rsidRPr="006F301A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               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6AAB80A2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2BBE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9EE90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5E8B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01C2B68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92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3E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F601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82E0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A045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5D3D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5B30B8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1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16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94194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B7A3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AD32C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1D41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379A36B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9C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4A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B81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F6C3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724C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A42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F1B57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2F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E76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2A5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776C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C3A7E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0DF27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72CAF8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A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F6F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F041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08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E7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0191A0E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C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30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5A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B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7A7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801CE07" w14:textId="77777777" w:rsidTr="00830237">
        <w:trPr>
          <w:trHeight w:val="483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C5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FDE" w14:textId="77777777" w:rsidR="004B20E6" w:rsidRPr="006F301A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ОСТВАРЕНИ ИЗВОЗ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0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6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25D4A" w14:textId="77777777" w:rsidR="004B20E6" w:rsidRPr="006F301A" w:rsidRDefault="004B20E6" w:rsidP="004B2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извоза по врстама дрвета</w:t>
            </w:r>
          </w:p>
        </w:tc>
      </w:tr>
      <w:tr w:rsidR="004B20E6" w:rsidRPr="006F301A" w14:paraId="1D3F4F36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BCD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E0C7F" w14:textId="77777777" w:rsidR="004B20E6" w:rsidRPr="00AA02AA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ОСТВАРЕНИ ИЗВОЗ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ОД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ПРЕРАЂЕНИХ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B2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AC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5A74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4FF7D0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EB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AA982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ФИНАЛНИ И ПОЛУФИНАЛНИ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427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прерађених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52CBA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F2DD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6E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4A5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09E16E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32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379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B7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228E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C56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1A01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C21E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3FDE93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70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E7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4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389D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CCD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F00A3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56D4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F696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4F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232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B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E75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E0570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78436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D6F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10F286F0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F7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740A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9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39AB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32DA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FD5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39C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DAB63C9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EE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43F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69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0C9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98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53C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AD6351A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13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30B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DF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52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4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1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9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8C4B46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1B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D2F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ПИЛАНСКИ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F0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/од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 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5B2592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12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453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C5AC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B5ED6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1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C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0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40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30EF2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547B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246B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C173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E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AF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2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93F0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CD36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973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5400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85A58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E5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E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47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B89B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0429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B6C1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317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22BA50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28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7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FB1BD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894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0660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BD58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CAEF621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F6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EA54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36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C7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77B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13977F7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ED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B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E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AC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9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16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6D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7F84ADB8" w14:textId="77777777" w:rsidTr="00ED0D74">
        <w:trPr>
          <w:trHeight w:val="329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FCD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598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D7" w14:textId="77777777" w:rsidR="00ED0D74" w:rsidRPr="00ED0D74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</w:pPr>
            <w:r w:rsidRPr="00FC02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БРОЈ ЗАПОСЛЕНИХ РАДНИКА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у области прераде дрвета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C4E" w14:textId="58E986F5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F4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3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EBB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5A2AE08B" w14:textId="77777777" w:rsidTr="003863B0">
        <w:trPr>
          <w:trHeight w:val="32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81E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598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C82" w14:textId="77777777" w:rsidR="00ED0D74" w:rsidRPr="00FC0221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740" w14:textId="0CF8868D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F4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4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BC9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65A4C8" w14:textId="77777777" w:rsidTr="00830237">
        <w:trPr>
          <w:trHeight w:val="1151"/>
        </w:trPr>
        <w:tc>
          <w:tcPr>
            <w:tcW w:w="100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F51E85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</w:pP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u w:val="single"/>
                <w:lang w:val="sr-Cyrl-CS" w:eastAsia="sr-Latn-CS"/>
              </w:rPr>
              <w:t>Напомена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: Комисија именована Рјешењем Директора Јавног предузећа, као и комисија састављена од представника Министарства пољопривреде, шумарства и водопривреде, Министарства </w:t>
            </w:r>
            <w:r w:rsidR="00CD6C30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привреде и предузетништва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и Привредне коморе за надзор, вршиће контролу и провјеру достављених података и уколико се утврди да су привредни субјекти дали нетачне податке Јавно предузеће ће раскинути уговор о испоруци шумских дрвних сортимената. </w:t>
            </w:r>
          </w:p>
          <w:p w14:paraId="0BA0AEFC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r-Cyrl-CS" w:eastAsia="sr-Latn-CS"/>
              </w:rPr>
            </w:pPr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 пуном кривичном и материјалном одговорношћу изјављујем да су горе наведени подаци тачни.</w:t>
            </w:r>
          </w:p>
        </w:tc>
      </w:tr>
      <w:tr w:rsidR="004B20E6" w:rsidRPr="006F301A" w14:paraId="5788C07F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F1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49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66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00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DB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CD8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B5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4F24F2F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3D6FD5E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3C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Дана: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C26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98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A5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52A7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C735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</w:tr>
      <w:tr w:rsidR="00830237" w:rsidRPr="006F301A" w14:paraId="6C317CC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312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DCD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728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087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A19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D9D" w14:textId="77777777" w:rsidR="00830237" w:rsidRPr="0034058C" w:rsidRDefault="00830237" w:rsidP="003405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</w:pPr>
            <w:r w:rsidRPr="0034058C"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  <w:t xml:space="preserve">Потпис лиценцираног и сертификованог рачуновође </w:t>
            </w:r>
          </w:p>
        </w:tc>
      </w:tr>
      <w:tr w:rsidR="004B20E6" w:rsidRPr="006F301A" w14:paraId="5C5E5DF2" w14:textId="77777777" w:rsidTr="00830237">
        <w:trPr>
          <w:trHeight w:val="2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06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95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4D" w14:textId="77777777" w:rsidR="004B20E6" w:rsidRPr="006F301A" w:rsidRDefault="004B20E6" w:rsidP="00F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6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DD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52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08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6B8F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BFF0B7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AF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8D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5E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C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7EE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М.П.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E26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0A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30237" w:rsidRPr="006F301A" w14:paraId="28CE8530" w14:textId="77777777" w:rsidTr="0039593F">
        <w:trPr>
          <w:trHeight w:val="24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95E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105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670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450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CC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5B1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Потпис одговорног лица</w:t>
            </w:r>
          </w:p>
        </w:tc>
      </w:tr>
    </w:tbl>
    <w:p w14:paraId="15D84CC5" w14:textId="77777777" w:rsidR="000E4C7A" w:rsidRPr="00AA02AA" w:rsidRDefault="000E4C7A" w:rsidP="00AA02AA">
      <w:pPr>
        <w:rPr>
          <w:sz w:val="20"/>
          <w:szCs w:val="20"/>
          <w:lang w:val="sr-Cyrl-RS"/>
        </w:rPr>
      </w:pPr>
    </w:p>
    <w:sectPr w:rsidR="000E4C7A" w:rsidRPr="00AA02AA" w:rsidSect="00F6535B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6"/>
    <w:rsid w:val="00097925"/>
    <w:rsid w:val="000A3803"/>
    <w:rsid w:val="000E4C7A"/>
    <w:rsid w:val="001D5FA2"/>
    <w:rsid w:val="001E185B"/>
    <w:rsid w:val="002357DE"/>
    <w:rsid w:val="0034058C"/>
    <w:rsid w:val="004B20E6"/>
    <w:rsid w:val="004C244A"/>
    <w:rsid w:val="005127AB"/>
    <w:rsid w:val="006F301A"/>
    <w:rsid w:val="006F78D6"/>
    <w:rsid w:val="008077E6"/>
    <w:rsid w:val="00810B29"/>
    <w:rsid w:val="008148C0"/>
    <w:rsid w:val="00830237"/>
    <w:rsid w:val="00872C6A"/>
    <w:rsid w:val="008B546A"/>
    <w:rsid w:val="009E1F5D"/>
    <w:rsid w:val="00A20A85"/>
    <w:rsid w:val="00AA02AA"/>
    <w:rsid w:val="00AB2001"/>
    <w:rsid w:val="00B36520"/>
    <w:rsid w:val="00CB6DFF"/>
    <w:rsid w:val="00CD6C30"/>
    <w:rsid w:val="00D7267A"/>
    <w:rsid w:val="00E01848"/>
    <w:rsid w:val="00ED0D74"/>
    <w:rsid w:val="00F46B99"/>
    <w:rsid w:val="00F6535B"/>
    <w:rsid w:val="00FB0BB1"/>
    <w:rsid w:val="00FC0221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C41"/>
  <w15:docId w15:val="{410256C0-8B6E-4038-AEB4-8165F9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414-E695-4686-B53E-867E54A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Miljan Vidic</cp:lastModifiedBy>
  <cp:revision>2</cp:revision>
  <cp:lastPrinted>2018-09-19T08:35:00Z</cp:lastPrinted>
  <dcterms:created xsi:type="dcterms:W3CDTF">2024-11-12T08:29:00Z</dcterms:created>
  <dcterms:modified xsi:type="dcterms:W3CDTF">2024-11-12T08:29:00Z</dcterms:modified>
</cp:coreProperties>
</file>